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0" w:rsidRDefault="005B5D20" w:rsidP="00E1498A">
      <w:pPr>
        <w:spacing w:line="280" w:lineRule="exact"/>
        <w:jc w:val="both"/>
        <w:rPr>
          <w:sz w:val="18"/>
          <w:szCs w:val="18"/>
        </w:rPr>
      </w:pPr>
    </w:p>
    <w:p w:rsidR="005B5D20" w:rsidRDefault="005B5D20" w:rsidP="005B5D20">
      <w:pPr>
        <w:spacing w:line="280" w:lineRule="exact"/>
        <w:ind w:left="5103"/>
        <w:jc w:val="both"/>
        <w:rPr>
          <w:sz w:val="18"/>
          <w:szCs w:val="18"/>
        </w:rPr>
      </w:pPr>
    </w:p>
    <w:p w:rsidR="005B5D20" w:rsidRPr="005B5D20" w:rsidRDefault="005B5D20" w:rsidP="005B5D20">
      <w:pPr>
        <w:spacing w:line="360" w:lineRule="auto"/>
        <w:ind w:left="5103"/>
      </w:pPr>
      <w:bookmarkStart w:id="0" w:name="_GoBack"/>
      <w:bookmarkEnd w:id="0"/>
    </w:p>
    <w:p w:rsidR="005B5D20" w:rsidRPr="005B5D20" w:rsidRDefault="005B5D20" w:rsidP="005B5D20">
      <w:pPr>
        <w:spacing w:line="280" w:lineRule="exact"/>
        <w:jc w:val="center"/>
        <w:rPr>
          <w:b/>
        </w:rPr>
      </w:pPr>
      <w:r w:rsidRPr="005B5D20">
        <w:rPr>
          <w:b/>
        </w:rPr>
        <w:t>Положение</w:t>
      </w:r>
    </w:p>
    <w:p w:rsidR="005B5D20" w:rsidRPr="005B5D20" w:rsidRDefault="005B5D20" w:rsidP="005B5D20">
      <w:pPr>
        <w:spacing w:line="280" w:lineRule="exact"/>
        <w:jc w:val="center"/>
        <w:rPr>
          <w:b/>
        </w:rPr>
      </w:pPr>
      <w:r w:rsidRPr="005B5D20">
        <w:rPr>
          <w:b/>
        </w:rPr>
        <w:t>о круглогодичной спартакиаде учреждения образования «</w:t>
      </w:r>
      <w:proofErr w:type="spellStart"/>
      <w:r w:rsidRPr="005B5D20">
        <w:rPr>
          <w:b/>
        </w:rPr>
        <w:t>Копыльский</w:t>
      </w:r>
      <w:proofErr w:type="spellEnd"/>
      <w:r w:rsidRPr="005B5D20">
        <w:rPr>
          <w:b/>
        </w:rPr>
        <w:t xml:space="preserve"> г</w:t>
      </w:r>
      <w:r w:rsidR="00A34F45">
        <w:rPr>
          <w:b/>
        </w:rPr>
        <w:t>осударственный колледж» на 2022/2023</w:t>
      </w:r>
      <w:r w:rsidRPr="005B5D20">
        <w:rPr>
          <w:b/>
        </w:rPr>
        <w:t xml:space="preserve"> учебный год</w:t>
      </w:r>
    </w:p>
    <w:p w:rsidR="005B5D20" w:rsidRPr="005B5D20" w:rsidRDefault="005B5D20" w:rsidP="005B5D20">
      <w:pPr>
        <w:spacing w:line="280" w:lineRule="exact"/>
        <w:jc w:val="center"/>
        <w:rPr>
          <w:b/>
        </w:rPr>
      </w:pPr>
    </w:p>
    <w:p w:rsidR="005B5D20" w:rsidRPr="005B5D20" w:rsidRDefault="005B5D20" w:rsidP="005B5D20">
      <w:pPr>
        <w:pStyle w:val="220"/>
        <w:numPr>
          <w:ilvl w:val="0"/>
          <w:numId w:val="6"/>
        </w:numPr>
        <w:shd w:val="clear" w:color="auto" w:fill="auto"/>
        <w:tabs>
          <w:tab w:val="left" w:pos="4192"/>
        </w:tabs>
        <w:spacing w:line="240" w:lineRule="auto"/>
        <w:ind w:left="380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color w:val="000000"/>
          <w:sz w:val="30"/>
          <w:szCs w:val="30"/>
        </w:rPr>
        <w:t>Цель и задачи</w:t>
      </w:r>
    </w:p>
    <w:p w:rsidR="005B5D20" w:rsidRPr="005B5D20" w:rsidRDefault="005B5D20" w:rsidP="005B5D20">
      <w:pPr>
        <w:ind w:firstLine="780"/>
        <w:jc w:val="both"/>
      </w:pPr>
      <w:r w:rsidRPr="005B5D20">
        <w:t>Круглогодичная спартакиада учащихся проводится с целью пропаганды олимпийского движения, физической культуры и спорта среди учащихся как средство всестороннего воспитания подрастающего поколения.</w:t>
      </w:r>
    </w:p>
    <w:p w:rsidR="005B5D20" w:rsidRPr="005B5D20" w:rsidRDefault="005B5D20" w:rsidP="005B5D20">
      <w:pPr>
        <w:ind w:firstLine="780"/>
        <w:jc w:val="both"/>
      </w:pPr>
      <w:r w:rsidRPr="005B5D20">
        <w:t>Основными задачами спартакиады являются: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2"/>
        </w:tabs>
        <w:jc w:val="both"/>
      </w:pPr>
      <w:r w:rsidRPr="005B5D20">
        <w:t>активизация образовательного процесса по физическому воспитанию;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72"/>
        </w:tabs>
        <w:jc w:val="both"/>
      </w:pPr>
      <w:r w:rsidRPr="005B5D20">
        <w:t>повышение оздоровительного эффекта от физкультурных занятий, укрепление здоровья учащихся;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7"/>
        </w:tabs>
        <w:jc w:val="both"/>
      </w:pPr>
      <w:r w:rsidRPr="005B5D20">
        <w:t>привитие навыков здорового образа жизни;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72"/>
        </w:tabs>
        <w:jc w:val="both"/>
      </w:pPr>
      <w:r w:rsidRPr="005B5D20">
        <w:t>повышение уровня профессионально-прикладной физической подготовленности учащихся, их умственной и физической работоспособности;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2"/>
        </w:tabs>
        <w:jc w:val="both"/>
      </w:pPr>
      <w:r w:rsidRPr="005B5D20">
        <w:t>содействие разносторонней физической подготовке учащихся;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7"/>
        </w:tabs>
        <w:jc w:val="both"/>
      </w:pPr>
      <w:r w:rsidRPr="005B5D20">
        <w:t>повышение уровня спортивной подготовки;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7"/>
        </w:tabs>
        <w:jc w:val="both"/>
      </w:pPr>
      <w:r w:rsidRPr="005B5D20">
        <w:t>смотр работы (учебных групп, курсов);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7"/>
        </w:tabs>
        <w:jc w:val="both"/>
      </w:pPr>
      <w:r w:rsidRPr="005B5D20">
        <w:t>развитие массовых видов спорта среди учащихся;</w:t>
      </w:r>
    </w:p>
    <w:p w:rsidR="005B5D20" w:rsidRPr="005B5D20" w:rsidRDefault="005B5D20" w:rsidP="005B5D20">
      <w:pPr>
        <w:widowControl w:val="0"/>
        <w:numPr>
          <w:ilvl w:val="0"/>
          <w:numId w:val="7"/>
        </w:numPr>
        <w:tabs>
          <w:tab w:val="left" w:pos="267"/>
        </w:tabs>
        <w:jc w:val="both"/>
      </w:pPr>
      <w:r w:rsidRPr="005B5D20">
        <w:t>содействие приобщению родителей учащихся к активному физическому воспитанию своих детей.</w:t>
      </w:r>
    </w:p>
    <w:p w:rsidR="005B5D20" w:rsidRPr="005B5D20" w:rsidRDefault="005B5D20" w:rsidP="005B5D20">
      <w:pPr>
        <w:pStyle w:val="20"/>
        <w:numPr>
          <w:ilvl w:val="0"/>
          <w:numId w:val="6"/>
        </w:numPr>
        <w:shd w:val="clear" w:color="auto" w:fill="auto"/>
        <w:tabs>
          <w:tab w:val="left" w:pos="3492"/>
        </w:tabs>
        <w:spacing w:line="240" w:lineRule="auto"/>
        <w:ind w:left="310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color w:val="000000"/>
          <w:sz w:val="30"/>
          <w:szCs w:val="30"/>
        </w:rPr>
        <w:t>Участники соревнований</w:t>
      </w:r>
    </w:p>
    <w:p w:rsidR="005B5D20" w:rsidRPr="005B5D20" w:rsidRDefault="005B5D20" w:rsidP="005B5D20">
      <w:pPr>
        <w:ind w:firstLine="709"/>
        <w:jc w:val="both"/>
      </w:pPr>
      <w:r w:rsidRPr="005B5D20">
        <w:t xml:space="preserve">В спартакиаде принимают участие учащиеся I, П, Ш, </w:t>
      </w:r>
      <w:r w:rsidRPr="005B5D20">
        <w:rPr>
          <w:lang w:val="en-US"/>
        </w:rPr>
        <w:t>IV</w:t>
      </w:r>
      <w:r w:rsidRPr="005B5D20">
        <w:t xml:space="preserve"> курсов.</w:t>
      </w:r>
    </w:p>
    <w:p w:rsidR="005B5D20" w:rsidRPr="005B5D20" w:rsidRDefault="005B5D20" w:rsidP="005B5D20">
      <w:pPr>
        <w:ind w:right="-1"/>
        <w:jc w:val="both"/>
      </w:pPr>
      <w:r w:rsidRPr="005B5D20">
        <w:t xml:space="preserve">Подгруппа 1 – 1 курс </w:t>
      </w:r>
    </w:p>
    <w:p w:rsidR="005B5D20" w:rsidRPr="005B5D20" w:rsidRDefault="005B5D20" w:rsidP="005B5D20">
      <w:pPr>
        <w:ind w:right="-1"/>
        <w:jc w:val="both"/>
      </w:pPr>
      <w:r w:rsidRPr="005B5D20">
        <w:t xml:space="preserve">Подгруппа 2 – П курс </w:t>
      </w:r>
    </w:p>
    <w:p w:rsidR="005B5D20" w:rsidRPr="005B5D20" w:rsidRDefault="005B5D20" w:rsidP="005B5D20">
      <w:pPr>
        <w:ind w:right="-1"/>
        <w:jc w:val="both"/>
        <w:rPr>
          <w:lang w:eastAsia="en-US"/>
        </w:rPr>
      </w:pPr>
      <w:r w:rsidRPr="005B5D20">
        <w:t xml:space="preserve">Подгруппа 3 – Ш, </w:t>
      </w:r>
      <w:r w:rsidRPr="005B5D20">
        <w:rPr>
          <w:lang w:val="en-US"/>
        </w:rPr>
        <w:t>IV</w:t>
      </w:r>
      <w:r w:rsidRPr="005B5D20">
        <w:t xml:space="preserve"> курс</w:t>
      </w:r>
    </w:p>
    <w:p w:rsidR="005B5D20" w:rsidRPr="005B5D20" w:rsidRDefault="005B5D20" w:rsidP="005B5D20">
      <w:pPr>
        <w:pStyle w:val="20"/>
        <w:numPr>
          <w:ilvl w:val="0"/>
          <w:numId w:val="6"/>
        </w:numPr>
        <w:shd w:val="clear" w:color="auto" w:fill="auto"/>
        <w:tabs>
          <w:tab w:val="left" w:pos="3222"/>
        </w:tabs>
        <w:spacing w:line="240" w:lineRule="auto"/>
        <w:ind w:left="282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color w:val="000000"/>
          <w:sz w:val="30"/>
          <w:szCs w:val="30"/>
        </w:rPr>
        <w:t>Организация соревнований</w:t>
      </w:r>
    </w:p>
    <w:p w:rsidR="005B5D20" w:rsidRPr="005B5D20" w:rsidRDefault="005B5D20" w:rsidP="005B5D20">
      <w:pPr>
        <w:ind w:firstLine="780"/>
        <w:jc w:val="both"/>
      </w:pPr>
      <w:r w:rsidRPr="005B5D20">
        <w:t>Организация и проведение соревнований спартакиады возлагается на администрацию, руководителя физвоспитания, преподавателей физической культуры и здоровья, педагогический коллектив колледжа.</w:t>
      </w:r>
    </w:p>
    <w:p w:rsidR="005B5D20" w:rsidRPr="005B5D20" w:rsidRDefault="005B5D20" w:rsidP="005B5D20">
      <w:pPr>
        <w:ind w:firstLine="709"/>
        <w:jc w:val="both"/>
      </w:pPr>
      <w:r w:rsidRPr="005B5D20">
        <w:t>Общее руководство проведения спартакиады осуществляет оргкомитет составе: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962"/>
      </w:tblGrid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  <w:hideMark/>
          </w:tcPr>
          <w:p w:rsidR="005B5D20" w:rsidRPr="005B5D20" w:rsidRDefault="005B5D20" w:rsidP="00C90BD8">
            <w:pPr>
              <w:ind w:left="116"/>
              <w:jc w:val="both"/>
            </w:pPr>
            <w:r w:rsidRPr="005B5D20">
              <w:t>Председатель: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5B5D20" w:rsidP="00C90BD8">
            <w:pPr>
              <w:ind w:left="-138" w:firstLine="138"/>
              <w:jc w:val="both"/>
            </w:pPr>
            <w:proofErr w:type="spellStart"/>
            <w:r w:rsidRPr="005B5D20">
              <w:t>Петкевич</w:t>
            </w:r>
            <w:proofErr w:type="spellEnd"/>
            <w:r w:rsidRPr="005B5D20">
              <w:t xml:space="preserve"> А.Ф.</w:t>
            </w:r>
          </w:p>
        </w:tc>
        <w:tc>
          <w:tcPr>
            <w:tcW w:w="4962" w:type="dxa"/>
            <w:shd w:val="clear" w:color="auto" w:fill="FFFFFF"/>
            <w:vAlign w:val="bottom"/>
            <w:hideMark/>
          </w:tcPr>
          <w:p w:rsidR="005B5D20" w:rsidRPr="005B5D20" w:rsidRDefault="005B5D20" w:rsidP="00C90BD8">
            <w:pPr>
              <w:ind w:left="120"/>
              <w:jc w:val="both"/>
            </w:pPr>
            <w:r w:rsidRPr="005B5D20">
              <w:t>- директор колледжа</w:t>
            </w:r>
          </w:p>
        </w:tc>
      </w:tr>
      <w:tr w:rsidR="005B5D20" w:rsidRPr="005B5D20" w:rsidTr="00C90BD8">
        <w:trPr>
          <w:trHeight w:val="222"/>
        </w:trPr>
        <w:tc>
          <w:tcPr>
            <w:tcW w:w="2269" w:type="dxa"/>
            <w:shd w:val="clear" w:color="auto" w:fill="FFFFFF"/>
            <w:hideMark/>
          </w:tcPr>
          <w:p w:rsidR="005B5D20" w:rsidRPr="005B5D20" w:rsidRDefault="005B5D20" w:rsidP="00C90BD8">
            <w:pPr>
              <w:ind w:left="116"/>
            </w:pPr>
            <w:r w:rsidRPr="005B5D20">
              <w:t>Заместитель председателя: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5B5D20" w:rsidP="00C90BD8">
            <w:proofErr w:type="spellStart"/>
            <w:r w:rsidRPr="005B5D20">
              <w:t>Астрейко</w:t>
            </w:r>
            <w:proofErr w:type="spellEnd"/>
            <w:r w:rsidRPr="005B5D20">
              <w:t xml:space="preserve"> Т.А.</w:t>
            </w:r>
          </w:p>
        </w:tc>
        <w:tc>
          <w:tcPr>
            <w:tcW w:w="4962" w:type="dxa"/>
            <w:shd w:val="clear" w:color="auto" w:fill="FFFFFF"/>
            <w:hideMark/>
          </w:tcPr>
          <w:p w:rsidR="005B5D20" w:rsidRPr="005B5D20" w:rsidRDefault="005B5D20" w:rsidP="00C90BD8">
            <w:pPr>
              <w:ind w:left="120"/>
              <w:jc w:val="both"/>
            </w:pPr>
            <w:r w:rsidRPr="005B5D20">
              <w:t>- заместитель директора по учебно-производственной работе</w:t>
            </w:r>
          </w:p>
        </w:tc>
      </w:tr>
      <w:tr w:rsidR="005B5D20" w:rsidRPr="005B5D20" w:rsidTr="00C90BD8">
        <w:trPr>
          <w:trHeight w:val="98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/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5B5D20" w:rsidP="00C90BD8">
            <w:proofErr w:type="spellStart"/>
            <w:r w:rsidRPr="005B5D20">
              <w:t>Куделка</w:t>
            </w:r>
            <w:proofErr w:type="spellEnd"/>
            <w:r w:rsidRPr="005B5D20">
              <w:t xml:space="preserve"> Н.В.</w:t>
            </w:r>
          </w:p>
        </w:tc>
        <w:tc>
          <w:tcPr>
            <w:tcW w:w="4962" w:type="dxa"/>
            <w:shd w:val="clear" w:color="auto" w:fill="FFFFFF"/>
            <w:hideMark/>
          </w:tcPr>
          <w:p w:rsidR="005B5D20" w:rsidRPr="005B5D20" w:rsidRDefault="005B5D20" w:rsidP="00C90BD8">
            <w:pPr>
              <w:ind w:left="120"/>
              <w:jc w:val="both"/>
            </w:pPr>
            <w:r w:rsidRPr="005B5D20">
              <w:t>- заместитель директора по воспитательной работе</w:t>
            </w:r>
          </w:p>
        </w:tc>
      </w:tr>
      <w:tr w:rsidR="005B5D20" w:rsidRPr="005B5D20" w:rsidTr="00C90BD8">
        <w:trPr>
          <w:trHeight w:val="74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/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5B5D20" w:rsidP="00C90BD8">
            <w:proofErr w:type="spellStart"/>
            <w:r w:rsidRPr="005B5D20">
              <w:t>Зарембовская</w:t>
            </w:r>
            <w:proofErr w:type="spellEnd"/>
            <w:r w:rsidRPr="005B5D20">
              <w:t xml:space="preserve"> О.А.</w:t>
            </w:r>
          </w:p>
        </w:tc>
        <w:tc>
          <w:tcPr>
            <w:tcW w:w="4962" w:type="dxa"/>
            <w:shd w:val="clear" w:color="auto" w:fill="FFFFFF"/>
            <w:vAlign w:val="bottom"/>
            <w:hideMark/>
          </w:tcPr>
          <w:p w:rsidR="00A34F45" w:rsidRDefault="00A34F45" w:rsidP="00C90BD8">
            <w:pPr>
              <w:ind w:left="120"/>
              <w:jc w:val="both"/>
            </w:pPr>
          </w:p>
          <w:p w:rsidR="005B5D20" w:rsidRPr="005B5D20" w:rsidRDefault="005B5D20" w:rsidP="00C90BD8">
            <w:pPr>
              <w:ind w:left="120"/>
              <w:jc w:val="both"/>
            </w:pPr>
            <w:r w:rsidRPr="005B5D20">
              <w:t>- заместитель директора по учебной работе</w:t>
            </w:r>
          </w:p>
        </w:tc>
      </w:tr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  <w:hideMark/>
          </w:tcPr>
          <w:p w:rsidR="005B5D20" w:rsidRPr="005B5D20" w:rsidRDefault="005B5D20" w:rsidP="00C90BD8">
            <w:pPr>
              <w:ind w:left="116"/>
            </w:pPr>
            <w:r w:rsidRPr="005B5D20">
              <w:t xml:space="preserve">Члены </w:t>
            </w:r>
            <w:r w:rsidRPr="005B5D20">
              <w:lastRenderedPageBreak/>
              <w:t>оргкомитета: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A34F45" w:rsidRDefault="00A34F45" w:rsidP="00C90BD8"/>
          <w:p w:rsidR="005B5D20" w:rsidRPr="005B5D20" w:rsidRDefault="000C225D" w:rsidP="00C90BD8">
            <w:proofErr w:type="spellStart"/>
            <w:r w:rsidRPr="005B5D20">
              <w:lastRenderedPageBreak/>
              <w:t>Поклонский</w:t>
            </w:r>
            <w:proofErr w:type="spellEnd"/>
            <w:r w:rsidRPr="005B5D20">
              <w:t xml:space="preserve"> Д.В.</w:t>
            </w:r>
          </w:p>
        </w:tc>
        <w:tc>
          <w:tcPr>
            <w:tcW w:w="4962" w:type="dxa"/>
            <w:shd w:val="clear" w:color="auto" w:fill="FFFFFF"/>
            <w:hideMark/>
          </w:tcPr>
          <w:p w:rsidR="00A34F45" w:rsidRDefault="00A34F45" w:rsidP="00E1498A">
            <w:pPr>
              <w:ind w:left="120"/>
              <w:jc w:val="both"/>
            </w:pPr>
          </w:p>
          <w:p w:rsidR="00DC753E" w:rsidRDefault="00DC753E" w:rsidP="00E1498A">
            <w:pPr>
              <w:ind w:left="120"/>
              <w:jc w:val="both"/>
            </w:pPr>
          </w:p>
          <w:p w:rsidR="005B5D20" w:rsidRDefault="005B5D20" w:rsidP="00E1498A">
            <w:pPr>
              <w:ind w:left="120"/>
              <w:jc w:val="both"/>
            </w:pPr>
            <w:r w:rsidRPr="005B5D20">
              <w:t xml:space="preserve">- </w:t>
            </w:r>
            <w:r w:rsidR="000C225D">
              <w:t>руководителя</w:t>
            </w:r>
            <w:r w:rsidRPr="005B5D20">
              <w:t xml:space="preserve"> физвоспитания</w:t>
            </w:r>
          </w:p>
          <w:p w:rsidR="00DC753E" w:rsidRPr="005B5D20" w:rsidRDefault="00DC753E" w:rsidP="00E1498A">
            <w:pPr>
              <w:ind w:left="120"/>
              <w:jc w:val="both"/>
            </w:pPr>
          </w:p>
        </w:tc>
      </w:tr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>
            <w:pPr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A34F45" w:rsidP="00C90BD8">
            <w:r>
              <w:t>Лозовский А.В.</w:t>
            </w:r>
          </w:p>
        </w:tc>
        <w:tc>
          <w:tcPr>
            <w:tcW w:w="4962" w:type="dxa"/>
            <w:shd w:val="clear" w:color="auto" w:fill="FFFFFF"/>
            <w:vAlign w:val="bottom"/>
            <w:hideMark/>
          </w:tcPr>
          <w:p w:rsidR="005B5D20" w:rsidRPr="005B5D20" w:rsidRDefault="005B5D20" w:rsidP="00C90BD8">
            <w:pPr>
              <w:ind w:left="120"/>
              <w:jc w:val="both"/>
            </w:pPr>
            <w:r w:rsidRPr="005B5D20">
              <w:t>- преподаватель</w:t>
            </w:r>
          </w:p>
        </w:tc>
      </w:tr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/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5B5D20" w:rsidP="00C90BD8">
            <w:r w:rsidRPr="005B5D20">
              <w:t>Кравченко А.А.</w:t>
            </w:r>
          </w:p>
        </w:tc>
        <w:tc>
          <w:tcPr>
            <w:tcW w:w="4962" w:type="dxa"/>
            <w:shd w:val="clear" w:color="auto" w:fill="FFFFFF"/>
            <w:vAlign w:val="bottom"/>
            <w:hideMark/>
          </w:tcPr>
          <w:p w:rsidR="00A34F45" w:rsidRDefault="00A34F45" w:rsidP="00C90BD8">
            <w:pPr>
              <w:ind w:left="120"/>
              <w:jc w:val="both"/>
            </w:pPr>
          </w:p>
          <w:p w:rsidR="005B5D20" w:rsidRDefault="005B5D20" w:rsidP="00C90BD8">
            <w:pPr>
              <w:ind w:left="120"/>
              <w:jc w:val="both"/>
            </w:pPr>
            <w:r w:rsidRPr="005B5D20">
              <w:t>- преподаватель</w:t>
            </w:r>
            <w:r w:rsidR="00A34F45">
              <w:t xml:space="preserve">                                        </w:t>
            </w:r>
          </w:p>
          <w:p w:rsidR="00A34F45" w:rsidRPr="005B5D20" w:rsidRDefault="00A34F45" w:rsidP="00A34F45"/>
        </w:tc>
      </w:tr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/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DC753E" w:rsidP="00C90BD8">
            <w:r>
              <w:t>Давидович А.И</w:t>
            </w:r>
          </w:p>
        </w:tc>
        <w:tc>
          <w:tcPr>
            <w:tcW w:w="4962" w:type="dxa"/>
            <w:shd w:val="clear" w:color="auto" w:fill="FFFFFF"/>
            <w:hideMark/>
          </w:tcPr>
          <w:p w:rsidR="005B5D20" w:rsidRDefault="00DC753E" w:rsidP="00DC753E">
            <w:pPr>
              <w:jc w:val="both"/>
            </w:pPr>
            <w:r>
              <w:t xml:space="preserve">  </w:t>
            </w:r>
            <w:r w:rsidR="005B5D20" w:rsidRPr="005B5D20">
              <w:t xml:space="preserve">- </w:t>
            </w:r>
            <w:r>
              <w:t>преподаватель</w:t>
            </w:r>
          </w:p>
          <w:p w:rsidR="00DC753E" w:rsidRPr="005B5D20" w:rsidRDefault="00DC753E" w:rsidP="00DC753E">
            <w:pPr>
              <w:jc w:val="both"/>
            </w:pPr>
          </w:p>
        </w:tc>
      </w:tr>
      <w:tr w:rsidR="005B5D20" w:rsidRPr="005B5D20" w:rsidTr="00C90BD8">
        <w:trPr>
          <w:trHeight w:val="60"/>
        </w:trPr>
        <w:tc>
          <w:tcPr>
            <w:tcW w:w="2269" w:type="dxa"/>
            <w:shd w:val="clear" w:color="auto" w:fill="FFFFFF"/>
          </w:tcPr>
          <w:p w:rsidR="005B5D20" w:rsidRPr="005B5D20" w:rsidRDefault="005B5D20" w:rsidP="00C90BD8"/>
        </w:tc>
        <w:tc>
          <w:tcPr>
            <w:tcW w:w="2551" w:type="dxa"/>
            <w:shd w:val="clear" w:color="auto" w:fill="FFFFFF"/>
            <w:vAlign w:val="center"/>
            <w:hideMark/>
          </w:tcPr>
          <w:p w:rsidR="005B5D20" w:rsidRPr="005B5D20" w:rsidRDefault="00DC753E" w:rsidP="00C90BD8">
            <w:proofErr w:type="spellStart"/>
            <w:r>
              <w:t>Сидореня</w:t>
            </w:r>
            <w:proofErr w:type="spellEnd"/>
            <w:r>
              <w:t xml:space="preserve"> С.И.</w:t>
            </w:r>
          </w:p>
        </w:tc>
        <w:tc>
          <w:tcPr>
            <w:tcW w:w="4962" w:type="dxa"/>
            <w:shd w:val="clear" w:color="auto" w:fill="FFFFFF"/>
            <w:vAlign w:val="bottom"/>
            <w:hideMark/>
          </w:tcPr>
          <w:p w:rsidR="005B5D20" w:rsidRPr="005B5D20" w:rsidRDefault="00DC753E" w:rsidP="00DC753E">
            <w:pPr>
              <w:jc w:val="both"/>
            </w:pPr>
            <w:r>
              <w:t xml:space="preserve">  </w:t>
            </w:r>
            <w:r w:rsidR="005B5D20" w:rsidRPr="005B5D20">
              <w:t xml:space="preserve">- </w:t>
            </w:r>
            <w:r w:rsidR="00E1498A">
              <w:t xml:space="preserve">руководитель секции по </w:t>
            </w:r>
            <w:r>
              <w:t>шашкам и шахматам</w:t>
            </w:r>
          </w:p>
        </w:tc>
      </w:tr>
      <w:tr w:rsidR="00A34F45" w:rsidRPr="005B5D20" w:rsidTr="00C90BD8">
        <w:trPr>
          <w:trHeight w:val="60"/>
        </w:trPr>
        <w:tc>
          <w:tcPr>
            <w:tcW w:w="2269" w:type="dxa"/>
            <w:shd w:val="clear" w:color="auto" w:fill="FFFFFF"/>
          </w:tcPr>
          <w:p w:rsidR="00A34F45" w:rsidRPr="005B5D20" w:rsidRDefault="00A34F45" w:rsidP="00A34F45"/>
        </w:tc>
        <w:tc>
          <w:tcPr>
            <w:tcW w:w="2551" w:type="dxa"/>
            <w:shd w:val="clear" w:color="auto" w:fill="FFFFFF"/>
            <w:vAlign w:val="center"/>
            <w:hideMark/>
          </w:tcPr>
          <w:p w:rsidR="00A34F45" w:rsidRPr="005B5D20" w:rsidRDefault="00A34F45" w:rsidP="00C90BD8"/>
        </w:tc>
        <w:tc>
          <w:tcPr>
            <w:tcW w:w="4962" w:type="dxa"/>
            <w:shd w:val="clear" w:color="auto" w:fill="FFFFFF"/>
            <w:vAlign w:val="bottom"/>
            <w:hideMark/>
          </w:tcPr>
          <w:p w:rsidR="00A34F45" w:rsidRPr="005B5D20" w:rsidRDefault="00A34F45" w:rsidP="00C90BD8">
            <w:pPr>
              <w:ind w:left="120"/>
              <w:jc w:val="both"/>
            </w:pPr>
          </w:p>
        </w:tc>
      </w:tr>
    </w:tbl>
    <w:p w:rsidR="005B5D20" w:rsidRPr="005B5D20" w:rsidRDefault="005B5D20" w:rsidP="005B5D20">
      <w:pPr>
        <w:spacing w:line="280" w:lineRule="exact"/>
        <w:jc w:val="center"/>
      </w:pPr>
    </w:p>
    <w:p w:rsidR="005B5D20" w:rsidRPr="005B5D20" w:rsidRDefault="005B5D20" w:rsidP="005B5D20">
      <w:pPr>
        <w:pStyle w:val="1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sz w:val="30"/>
          <w:szCs w:val="30"/>
        </w:rPr>
        <w:t>4. Место и сроки проведения</w:t>
      </w:r>
    </w:p>
    <w:p w:rsidR="005B5D20" w:rsidRPr="005B5D20" w:rsidRDefault="005B5D20" w:rsidP="005B5D20">
      <w:pPr>
        <w:pStyle w:val="1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30"/>
          <w:szCs w:val="30"/>
        </w:rPr>
      </w:pPr>
    </w:p>
    <w:tbl>
      <w:tblPr>
        <w:tblW w:w="94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76"/>
        <w:gridCol w:w="2414"/>
        <w:gridCol w:w="1580"/>
      </w:tblGrid>
      <w:tr w:rsidR="005B5D20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380"/>
              <w:jc w:val="center"/>
            </w:pPr>
            <w:r w:rsidRPr="005B5D20">
              <w:t>№</w:t>
            </w:r>
          </w:p>
          <w:p w:rsidR="005B5D20" w:rsidRPr="005B5D20" w:rsidRDefault="005B5D20" w:rsidP="00C90BD8">
            <w:pPr>
              <w:ind w:left="280"/>
              <w:jc w:val="center"/>
            </w:pPr>
            <w:r w:rsidRPr="005B5D20">
              <w:rPr>
                <w:rStyle w:val="2115pt"/>
                <w:rFonts w:eastAsia="Sylfaen"/>
                <w:b w:val="0"/>
                <w:sz w:val="30"/>
                <w:szCs w:val="30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center"/>
            </w:pPr>
            <w:r w:rsidRPr="005B5D20">
              <w:rPr>
                <w:rStyle w:val="2115pt"/>
                <w:rFonts w:eastAsia="Sylfaen"/>
                <w:b w:val="0"/>
                <w:sz w:val="30"/>
                <w:szCs w:val="30"/>
              </w:rPr>
              <w:t>Вид спорта, наименование мероприятий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center"/>
            </w:pPr>
            <w:r w:rsidRPr="005B5D20">
              <w:rPr>
                <w:rStyle w:val="2115pt"/>
                <w:rFonts w:eastAsia="Sylfaen"/>
                <w:b w:val="0"/>
                <w:sz w:val="30"/>
                <w:szCs w:val="30"/>
              </w:rPr>
              <w:t>Время проведения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center"/>
            </w:pPr>
            <w:r w:rsidRPr="005B5D20">
              <w:rPr>
                <w:rStyle w:val="2115pt"/>
                <w:rFonts w:eastAsia="Sylfaen"/>
                <w:b w:val="0"/>
                <w:sz w:val="30"/>
                <w:szCs w:val="30"/>
              </w:rPr>
              <w:t>Место</w:t>
            </w:r>
          </w:p>
          <w:p w:rsidR="005B5D20" w:rsidRPr="005B5D20" w:rsidRDefault="005B5D20" w:rsidP="00C90BD8">
            <w:pPr>
              <w:jc w:val="center"/>
            </w:pPr>
            <w:r w:rsidRPr="005B5D20">
              <w:rPr>
                <w:rStyle w:val="2115pt"/>
                <w:rFonts w:eastAsia="Sylfaen"/>
                <w:b w:val="0"/>
                <w:sz w:val="30"/>
                <w:szCs w:val="30"/>
              </w:rPr>
              <w:t>проведения</w:t>
            </w:r>
          </w:p>
        </w:tc>
      </w:tr>
      <w:tr w:rsidR="005B5D20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5B5D20" w:rsidRDefault="005B5D20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139"/>
            </w:pPr>
            <w:r w:rsidRPr="005B5D20">
              <w:t>Футбол (первенство колледжа, юноши)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200"/>
              <w:jc w:val="center"/>
            </w:pPr>
            <w:r w:rsidRPr="005B5D20">
              <w:t>Сентябрь-октябрь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168"/>
              <w:jc w:val="both"/>
            </w:pPr>
            <w:r w:rsidRPr="005B5D20">
              <w:t xml:space="preserve">Стадион </w:t>
            </w:r>
          </w:p>
        </w:tc>
      </w:tr>
      <w:tr w:rsidR="005B5D20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5B5D20" w:rsidRDefault="005B5D20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39"/>
            </w:pPr>
            <w:r w:rsidRPr="005B5D20">
              <w:t>Осенний легкоатлетический кросс (День здоровья,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A34F45" w:rsidP="00C90BD8">
            <w:pPr>
              <w:jc w:val="center"/>
            </w:pPr>
            <w:r>
              <w:t>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168"/>
              <w:jc w:val="both"/>
            </w:pPr>
            <w:r w:rsidRPr="005B5D20">
              <w:t>Стадион</w:t>
            </w:r>
          </w:p>
        </w:tc>
      </w:tr>
      <w:tr w:rsidR="005B5D20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139"/>
            </w:pPr>
            <w:r w:rsidRPr="005B5D20">
              <w:t>Баскетбол 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A34F45" w:rsidP="00C90BD8">
            <w:pPr>
              <w:ind w:left="320"/>
              <w:jc w:val="center"/>
            </w:pPr>
            <w:r>
              <w:t>Октябрь - ноябрь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ind w:left="168"/>
              <w:jc w:val="both"/>
            </w:pPr>
            <w:r w:rsidRPr="005B5D20">
              <w:t>Спортзал</w:t>
            </w:r>
          </w:p>
          <w:p w:rsidR="005B5D20" w:rsidRPr="005B5D20" w:rsidRDefault="005B5D20" w:rsidP="00C90BD8">
            <w:pPr>
              <w:ind w:left="168"/>
              <w:jc w:val="both"/>
            </w:pPr>
          </w:p>
        </w:tc>
      </w:tr>
      <w:tr w:rsidR="00A34F45" w:rsidRPr="005B5D20" w:rsidTr="00A2090C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1E0DA7">
            <w:pPr>
              <w:ind w:left="139"/>
            </w:pPr>
            <w:r w:rsidRPr="005B5D20">
              <w:t>Настольный теннис (первенство колледжа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1E0DA7">
            <w:pPr>
              <w:jc w:val="center"/>
            </w:pPr>
            <w: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1E0DA7">
            <w:pPr>
              <w:ind w:left="168"/>
              <w:jc w:val="both"/>
            </w:pPr>
            <w:r w:rsidRPr="005B5D20">
              <w:t>Зал спортигр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8F0863">
            <w:pPr>
              <w:ind w:left="139"/>
            </w:pPr>
            <w:r>
              <w:t>Зимнее многоборье «Здоровье»</w:t>
            </w:r>
            <w:r w:rsidRPr="005B5D20">
              <w:t>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Default="00A34F45" w:rsidP="00C90BD8">
            <w:pPr>
              <w:jc w:val="center"/>
            </w:pPr>
            <w:r w:rsidRPr="005B5D20">
              <w:t>Декабрь</w:t>
            </w:r>
            <w:r>
              <w:t xml:space="preserve"> – </w:t>
            </w:r>
          </w:p>
          <w:p w:rsidR="00A34F45" w:rsidRPr="005B5D20" w:rsidRDefault="00A34F45" w:rsidP="00C90BD8">
            <w:pPr>
              <w:jc w:val="center"/>
            </w:pPr>
            <w:r>
              <w:t>январь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Спортзал</w:t>
            </w:r>
          </w:p>
          <w:p w:rsidR="00A34F45" w:rsidRPr="005B5D20" w:rsidRDefault="00A34F45" w:rsidP="00C90BD8">
            <w:pPr>
              <w:ind w:left="168"/>
              <w:jc w:val="both"/>
            </w:pP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39"/>
            </w:pPr>
            <w:r>
              <w:t xml:space="preserve">Гиревой спорт (юноши 1,2,3,4 </w:t>
            </w:r>
            <w:r w:rsidRPr="005B5D20">
              <w:t>курс)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Январь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Тренажерный зал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39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39"/>
            </w:pPr>
            <w:r w:rsidRPr="005B5D20">
              <w:t>Волейбол 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jc w:val="center"/>
            </w:pPr>
            <w:r w:rsidRPr="005B5D20">
              <w:t>Февраль-март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Зал спортигр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39"/>
            </w:pPr>
            <w:r>
              <w:t>Лыжные гонки</w:t>
            </w:r>
            <w:r w:rsidRPr="005B5D20">
              <w:t>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Стадион</w:t>
            </w:r>
          </w:p>
        </w:tc>
      </w:tr>
      <w:tr w:rsidR="00A34F45" w:rsidRPr="005B5D20" w:rsidTr="00C90BD8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39"/>
            </w:pPr>
            <w:r>
              <w:t xml:space="preserve">«Защитник Отечества» (юноши 1,2,3,4 </w:t>
            </w:r>
            <w:r w:rsidRPr="005B5D20">
              <w:t>курс)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>
              <w:t>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Зал спортигр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39"/>
            </w:pPr>
            <w:r w:rsidRPr="005B5D20">
              <w:t>Шашки-шахматы 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proofErr w:type="spellStart"/>
            <w:r w:rsidRPr="005B5D20">
              <w:t>Каб</w:t>
            </w:r>
            <w:proofErr w:type="spellEnd"/>
            <w:r w:rsidRPr="005B5D20">
              <w:t>. № 3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39"/>
            </w:pPr>
            <w:r>
              <w:t>Летнее многоборье «Здоровье»</w:t>
            </w:r>
            <w:r w:rsidRPr="005B5D20">
              <w:t xml:space="preserve"> (первенство колледжа, юноши,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Стадион</w:t>
            </w:r>
          </w:p>
        </w:tc>
      </w:tr>
      <w:tr w:rsidR="00A34F45" w:rsidRPr="005B5D20" w:rsidTr="00C90BD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8159D7">
            <w:pPr>
              <w:ind w:left="139"/>
            </w:pPr>
            <w:r>
              <w:t>Весенний</w:t>
            </w:r>
            <w:r w:rsidRPr="005B5D20">
              <w:t xml:space="preserve"> легкоатлетический кросс  (День здоровья бег 3000 м - юноши, 1000 м - девушки)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Стадион</w:t>
            </w: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39"/>
            </w:pPr>
            <w:r w:rsidRPr="005B5D20">
              <w:t>Легкоатлетическое многоборье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Стадион</w:t>
            </w:r>
          </w:p>
          <w:p w:rsidR="00A34F45" w:rsidRPr="005B5D20" w:rsidRDefault="00A34F45" w:rsidP="00C90BD8">
            <w:pPr>
              <w:ind w:left="168"/>
              <w:jc w:val="both"/>
            </w:pPr>
          </w:p>
        </w:tc>
      </w:tr>
      <w:tr w:rsidR="00A34F45" w:rsidRPr="005B5D20" w:rsidTr="00C90BD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F45" w:rsidRPr="005B5D20" w:rsidRDefault="00A34F45" w:rsidP="005B5D20">
            <w:pPr>
              <w:numPr>
                <w:ilvl w:val="0"/>
                <w:numId w:val="8"/>
              </w:numPr>
              <w:ind w:hanging="832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ind w:left="139"/>
            </w:pPr>
            <w:r w:rsidRPr="005B5D20">
              <w:t>Туристические соревнования (слет)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F45" w:rsidRPr="005B5D20" w:rsidRDefault="00A34F45" w:rsidP="00C90BD8">
            <w:pPr>
              <w:jc w:val="center"/>
            </w:pPr>
            <w:r w:rsidRPr="005B5D20"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F45" w:rsidRPr="005B5D20" w:rsidRDefault="00A34F45" w:rsidP="00C90BD8">
            <w:pPr>
              <w:ind w:left="168"/>
              <w:jc w:val="both"/>
            </w:pPr>
            <w:r w:rsidRPr="005B5D20">
              <w:t>Озеро</w:t>
            </w:r>
          </w:p>
          <w:p w:rsidR="00A34F45" w:rsidRPr="005B5D20" w:rsidRDefault="00A34F45" w:rsidP="00C90BD8">
            <w:pPr>
              <w:ind w:left="168"/>
              <w:jc w:val="both"/>
            </w:pPr>
            <w:r w:rsidRPr="005B5D20">
              <w:t>«</w:t>
            </w:r>
            <w:proofErr w:type="spellStart"/>
            <w:r w:rsidRPr="005B5D20">
              <w:t>Богуши</w:t>
            </w:r>
            <w:proofErr w:type="spellEnd"/>
            <w:r w:rsidRPr="005B5D20">
              <w:t>»</w:t>
            </w:r>
          </w:p>
        </w:tc>
      </w:tr>
    </w:tbl>
    <w:p w:rsidR="005B5D20" w:rsidRPr="005B5D20" w:rsidRDefault="005B5D20" w:rsidP="005B5D20">
      <w:pPr>
        <w:pStyle w:val="12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30"/>
          <w:szCs w:val="30"/>
        </w:rPr>
      </w:pPr>
    </w:p>
    <w:p w:rsidR="005B5D20" w:rsidRPr="005B5D20" w:rsidRDefault="005B5D20" w:rsidP="005B5D20">
      <w:pPr>
        <w:pStyle w:val="12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sz w:val="30"/>
          <w:szCs w:val="30"/>
        </w:rPr>
        <w:t>5. Система оценки результатов и условия зачета</w:t>
      </w:r>
    </w:p>
    <w:p w:rsidR="005B5D20" w:rsidRPr="005B5D20" w:rsidRDefault="005B5D20" w:rsidP="004E5AF7">
      <w:pPr>
        <w:widowControl w:val="0"/>
        <w:numPr>
          <w:ilvl w:val="0"/>
          <w:numId w:val="1"/>
        </w:numPr>
        <w:tabs>
          <w:tab w:val="left" w:pos="1040"/>
        </w:tabs>
        <w:ind w:firstLine="840"/>
      </w:pPr>
      <w:r w:rsidRPr="005B5D20">
        <w:t xml:space="preserve">Чемпионы и призеры спартакиады среди учебных групп определяются по наименьшей сумме мест набранных </w:t>
      </w:r>
      <w:r w:rsidR="000C225D">
        <w:t>командами в семи</w:t>
      </w:r>
      <w:r w:rsidRPr="005B5D20">
        <w:t xml:space="preserve"> видах программы спартакиады среди девушек (легкоатлетический кросс, баскетбол, волейбол, настольный теннис,</w:t>
      </w:r>
      <w:r w:rsidR="004E5AF7">
        <w:t>Зимнее многоборье «Здоровье», Летнее многоборье «Здоровье»,лыжные гонки ) и десяти</w:t>
      </w:r>
      <w:r w:rsidRPr="005B5D20">
        <w:t xml:space="preserve"> видах программы среди юношей (легкоатлетический кросс, баскетбол, футбол, волейбол, гиревой спорт, настольный теннис,</w:t>
      </w:r>
      <w:r w:rsidR="004E5AF7">
        <w:t xml:space="preserve"> зимнее многоборье «Здоровье», летнее многоборье «Здоровье»,лыжные гонки,«Защитник Отечества»</w:t>
      </w:r>
      <w:r w:rsidRPr="005B5D20">
        <w:t>).</w:t>
      </w:r>
    </w:p>
    <w:p w:rsidR="005B5D20" w:rsidRPr="005B5D20" w:rsidRDefault="005B5D20" w:rsidP="005B5D20">
      <w:pPr>
        <w:widowControl w:val="0"/>
        <w:numPr>
          <w:ilvl w:val="0"/>
          <w:numId w:val="1"/>
        </w:numPr>
        <w:tabs>
          <w:tab w:val="left" w:pos="1026"/>
        </w:tabs>
        <w:ind w:firstLine="840"/>
        <w:jc w:val="both"/>
      </w:pPr>
      <w:r w:rsidRPr="005B5D20">
        <w:t>Если команда группы не приняла участие в том или ином виде программы спартакиады ей присуждается последнее место исходя из общего количества групп в курсе.</w:t>
      </w:r>
    </w:p>
    <w:p w:rsidR="005B5D20" w:rsidRPr="005B5D20" w:rsidRDefault="005B5D20" w:rsidP="004E5AF7">
      <w:pPr>
        <w:widowControl w:val="0"/>
        <w:numPr>
          <w:ilvl w:val="0"/>
          <w:numId w:val="1"/>
        </w:numPr>
        <w:tabs>
          <w:tab w:val="left" w:pos="1040"/>
        </w:tabs>
        <w:ind w:firstLine="840"/>
      </w:pPr>
      <w:r w:rsidRPr="005B5D20">
        <w:t>В случае равенства суммы мест команд у двух и более групп первенство определяется по наибольшему количеству первых, затем вторых и далее мест. Если и при этом не удается расставить все группы по своим местам, вступает правило первенства той или иной группы исходя из лучших результатов команд группы в приоритетных видах соревнований</w:t>
      </w:r>
      <w:proofErr w:type="gramStart"/>
      <w:r w:rsidRPr="005B5D20">
        <w:t>:</w:t>
      </w:r>
      <w:r w:rsidR="004E5AF7">
        <w:t>з</w:t>
      </w:r>
      <w:proofErr w:type="gramEnd"/>
      <w:r w:rsidR="004E5AF7">
        <w:t>имнее многоборье «Здоровье», летнее многоборье «Здоровье»,лыжные гонки,  легкоатлетическому многоборью,</w:t>
      </w:r>
      <w:r w:rsidRPr="005B5D20">
        <w:t xml:space="preserve"> легкоатлетическому кроссу.</w:t>
      </w:r>
    </w:p>
    <w:p w:rsidR="00E1498A" w:rsidRDefault="00E1498A" w:rsidP="00E1498A">
      <w:pPr>
        <w:pStyle w:val="3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sz w:val="30"/>
          <w:szCs w:val="30"/>
        </w:rPr>
      </w:pPr>
    </w:p>
    <w:p w:rsidR="005B5D20" w:rsidRPr="005B5D20" w:rsidRDefault="005B5D20" w:rsidP="005B5D20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sz w:val="30"/>
          <w:szCs w:val="30"/>
        </w:rPr>
        <w:t>6. Порядок и сроки подачи заявок</w:t>
      </w:r>
    </w:p>
    <w:p w:rsidR="005B5D20" w:rsidRPr="005B5D20" w:rsidRDefault="005B5D20" w:rsidP="005B5D20">
      <w:pPr>
        <w:pStyle w:val="3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D20" w:rsidRPr="005B5D20" w:rsidRDefault="005B5D20" w:rsidP="005B5D20">
      <w:pPr>
        <w:numPr>
          <w:ilvl w:val="0"/>
          <w:numId w:val="9"/>
        </w:numPr>
        <w:ind w:left="0" w:firstLine="709"/>
        <w:jc w:val="both"/>
      </w:pPr>
      <w:r w:rsidRPr="005B5D20">
        <w:t>Представитель команды – куратор группы (мастер производственного обучения), представляет в главную судейскую коллегию протокол-заявку на участие в соревнованиях по форме:</w:t>
      </w:r>
    </w:p>
    <w:p w:rsidR="005B5D20" w:rsidRPr="005B5D20" w:rsidRDefault="005B5D20" w:rsidP="005B5D20">
      <w:pPr>
        <w:ind w:right="40"/>
        <w:jc w:val="center"/>
      </w:pPr>
      <w:r w:rsidRPr="005B5D20">
        <w:rPr>
          <w:rStyle w:val="4"/>
          <w:rFonts w:eastAsia="Microsoft Sans Serif"/>
          <w:i w:val="0"/>
        </w:rPr>
        <w:t>Протокол-заявка</w:t>
      </w:r>
    </w:p>
    <w:p w:rsidR="005B5D20" w:rsidRPr="005B5D20" w:rsidRDefault="005B5D20" w:rsidP="005B5D20">
      <w:pPr>
        <w:tabs>
          <w:tab w:val="left" w:leader="underscore" w:pos="2998"/>
        </w:tabs>
        <w:ind w:firstLine="1160"/>
        <w:jc w:val="both"/>
      </w:pPr>
      <w:r w:rsidRPr="005B5D20">
        <w:t>от группы</w:t>
      </w:r>
      <w:r w:rsidRPr="005B5D20">
        <w:tab/>
      </w:r>
      <w:proofErr w:type="spellStart"/>
      <w:r w:rsidRPr="005B5D20">
        <w:t>Копыльского</w:t>
      </w:r>
      <w:proofErr w:type="spellEnd"/>
      <w:r w:rsidRPr="005B5D20">
        <w:t xml:space="preserve"> государственного колледжа на участие в соревнованиях по</w:t>
      </w:r>
      <w:r w:rsidRPr="005B5D20">
        <w:softHyphen/>
      </w:r>
      <w:r w:rsidRPr="005B5D20">
        <w:softHyphen/>
      </w:r>
      <w:r w:rsidRPr="005B5D20">
        <w:softHyphen/>
        <w:t>_____</w:t>
      </w:r>
    </w:p>
    <w:p w:rsidR="005B5D20" w:rsidRPr="005B5D20" w:rsidRDefault="005B5D20" w:rsidP="005B5D20">
      <w:pPr>
        <w:pStyle w:val="a7"/>
        <w:shd w:val="clear" w:color="auto" w:fill="auto"/>
        <w:tabs>
          <w:tab w:val="left" w:pos="518"/>
          <w:tab w:val="left" w:pos="3173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sz w:val="30"/>
          <w:szCs w:val="30"/>
        </w:rPr>
        <w:t>«</w:t>
      </w:r>
      <w:r w:rsidRPr="005B5D20">
        <w:rPr>
          <w:rFonts w:ascii="Times New Roman" w:hAnsi="Times New Roman" w:cs="Times New Roman"/>
          <w:sz w:val="30"/>
          <w:szCs w:val="30"/>
        </w:rPr>
        <w:tab/>
        <w:t>»</w:t>
      </w:r>
      <w:r w:rsidRPr="005B5D20">
        <w:rPr>
          <w:rFonts w:ascii="Times New Roman" w:hAnsi="Times New Roman" w:cs="Times New Roman"/>
          <w:sz w:val="30"/>
          <w:szCs w:val="30"/>
        </w:rPr>
        <w:tab/>
        <w:t>20   г.</w:t>
      </w:r>
    </w:p>
    <w:p w:rsidR="005B5D20" w:rsidRPr="005B5D20" w:rsidRDefault="005B5D20" w:rsidP="005B5D20">
      <w:pPr>
        <w:pStyle w:val="a7"/>
        <w:shd w:val="clear" w:color="auto" w:fill="auto"/>
        <w:tabs>
          <w:tab w:val="left" w:pos="518"/>
          <w:tab w:val="left" w:pos="3173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87"/>
        <w:gridCol w:w="1915"/>
        <w:gridCol w:w="1387"/>
        <w:gridCol w:w="2453"/>
      </w:tblGrid>
      <w:tr w:rsidR="005B5D20" w:rsidRPr="005B5D20" w:rsidTr="00C90BD8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260"/>
            </w:pPr>
            <w:r w:rsidRPr="005B5D20">
              <w:t>№</w:t>
            </w:r>
          </w:p>
          <w:p w:rsidR="005B5D20" w:rsidRPr="005B5D20" w:rsidRDefault="005B5D20" w:rsidP="00C90BD8">
            <w:pPr>
              <w:ind w:left="180"/>
            </w:pPr>
            <w:r w:rsidRPr="005B5D20"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r w:rsidRPr="005B5D20">
              <w:t>Фамилия, имя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r w:rsidRPr="005B5D20">
              <w:t>Медицинская группа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r w:rsidRPr="005B5D20">
              <w:t>Год рождения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r w:rsidRPr="005B5D20">
              <w:t>Виза врача (допуск, подпись)</w:t>
            </w:r>
          </w:p>
        </w:tc>
      </w:tr>
      <w:tr w:rsidR="005B5D20" w:rsidRPr="005B5D20" w:rsidTr="00C90BD8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5B5D20">
            <w:pPr>
              <w:numPr>
                <w:ilvl w:val="0"/>
                <w:numId w:val="10"/>
              </w:numPr>
              <w:ind w:left="693" w:hanging="425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</w:tr>
      <w:tr w:rsidR="005B5D20" w:rsidRPr="005B5D20" w:rsidTr="00C90BD8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5B5D20">
            <w:pPr>
              <w:numPr>
                <w:ilvl w:val="0"/>
                <w:numId w:val="10"/>
              </w:numPr>
              <w:ind w:left="693" w:hanging="425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</w:tr>
      <w:tr w:rsidR="005B5D20" w:rsidRPr="005B5D20" w:rsidTr="00C90BD8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5B5D20">
            <w:pPr>
              <w:numPr>
                <w:ilvl w:val="0"/>
                <w:numId w:val="10"/>
              </w:numPr>
              <w:ind w:left="693" w:hanging="425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</w:tr>
      <w:tr w:rsidR="005B5D20" w:rsidRPr="005B5D20" w:rsidTr="00C90BD8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20" w:rsidRPr="005B5D20" w:rsidRDefault="005B5D20" w:rsidP="005B5D20">
            <w:pPr>
              <w:numPr>
                <w:ilvl w:val="0"/>
                <w:numId w:val="10"/>
              </w:numPr>
              <w:ind w:left="693" w:hanging="425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5B5D20" w:rsidRDefault="005B5D20" w:rsidP="00C90BD8">
            <w:pPr>
              <w:jc w:val="both"/>
            </w:pPr>
          </w:p>
        </w:tc>
      </w:tr>
    </w:tbl>
    <w:p w:rsidR="005B5D20" w:rsidRPr="005B5D20" w:rsidRDefault="005B5D20" w:rsidP="005B5D20">
      <w:pPr>
        <w:pStyle w:val="a7"/>
        <w:shd w:val="clear" w:color="auto" w:fill="auto"/>
        <w:tabs>
          <w:tab w:val="left" w:pos="4536"/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B5D20" w:rsidRPr="005B5D20" w:rsidRDefault="005B5D20" w:rsidP="005B5D20">
      <w:pPr>
        <w:pStyle w:val="a7"/>
        <w:shd w:val="clear" w:color="auto" w:fill="auto"/>
        <w:tabs>
          <w:tab w:val="left" w:pos="4536"/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5D20">
        <w:rPr>
          <w:rFonts w:ascii="Times New Roman" w:hAnsi="Times New Roman" w:cs="Times New Roman"/>
          <w:sz w:val="30"/>
          <w:szCs w:val="30"/>
        </w:rPr>
        <w:t>Представитель команды:</w:t>
      </w:r>
      <w:r w:rsidRPr="005B5D20">
        <w:rPr>
          <w:rFonts w:ascii="Times New Roman" w:hAnsi="Times New Roman" w:cs="Times New Roman"/>
          <w:sz w:val="30"/>
          <w:szCs w:val="30"/>
        </w:rPr>
        <w:tab/>
        <w:t>(подпись)</w:t>
      </w:r>
      <w:r w:rsidRPr="005B5D20">
        <w:rPr>
          <w:rFonts w:ascii="Times New Roman" w:hAnsi="Times New Roman" w:cs="Times New Roman"/>
          <w:sz w:val="30"/>
          <w:szCs w:val="30"/>
        </w:rPr>
        <w:tab/>
        <w:t>(И.О.Ф.)</w:t>
      </w:r>
    </w:p>
    <w:p w:rsidR="005B5D20" w:rsidRPr="005B5D20" w:rsidRDefault="005B5D20" w:rsidP="005B5D20">
      <w:pPr>
        <w:ind w:firstLine="840"/>
        <w:jc w:val="both"/>
      </w:pPr>
      <w:r w:rsidRPr="005B5D20">
        <w:lastRenderedPageBreak/>
        <w:t>2. Заявка представляется в судейскую коллегию за три дня до начала соревнований.</w:t>
      </w:r>
    </w:p>
    <w:p w:rsidR="008F08D8" w:rsidRDefault="008F08D8" w:rsidP="005B5D20">
      <w:pPr>
        <w:jc w:val="center"/>
        <w:rPr>
          <w:b/>
        </w:rPr>
      </w:pPr>
    </w:p>
    <w:p w:rsidR="005B5D20" w:rsidRPr="005B5D20" w:rsidRDefault="005B5D20" w:rsidP="005B5D20">
      <w:pPr>
        <w:jc w:val="center"/>
        <w:rPr>
          <w:b/>
        </w:rPr>
      </w:pPr>
      <w:r w:rsidRPr="005B5D20">
        <w:rPr>
          <w:b/>
        </w:rPr>
        <w:t>7. Условия допуска спортсменов и команд</w:t>
      </w:r>
    </w:p>
    <w:p w:rsidR="005B5D20" w:rsidRPr="005B5D20" w:rsidRDefault="005B5D20" w:rsidP="005B5D20">
      <w:pPr>
        <w:jc w:val="both"/>
        <w:rPr>
          <w:b/>
        </w:rPr>
      </w:pPr>
    </w:p>
    <w:p w:rsidR="005B5D20" w:rsidRPr="005B5D20" w:rsidRDefault="005B5D20" w:rsidP="005B5D20">
      <w:pPr>
        <w:ind w:firstLine="840"/>
        <w:jc w:val="both"/>
      </w:pPr>
      <w:r w:rsidRPr="005B5D20">
        <w:t>1. Представители команд, мастера производственного обучения, кураторы групп несут персональную ответственность за жизнь и безопасность учащихся в пути следования и местах проведения соревнований.</w:t>
      </w:r>
    </w:p>
    <w:p w:rsidR="005B5D20" w:rsidRPr="005B5D20" w:rsidRDefault="005B5D20" w:rsidP="005B5D20">
      <w:pPr>
        <w:ind w:firstLine="840"/>
        <w:jc w:val="both"/>
      </w:pPr>
      <w:r w:rsidRPr="005B5D20">
        <w:t>2. Команда, не представившая заявку в сроки, оговоренные Положением, к соревнованиям не допускается.</w:t>
      </w:r>
    </w:p>
    <w:p w:rsidR="005B5D20" w:rsidRPr="005B5D20" w:rsidRDefault="005B5D20" w:rsidP="005B5D20">
      <w:pPr>
        <w:ind w:firstLine="740"/>
        <w:jc w:val="both"/>
      </w:pPr>
      <w:r w:rsidRPr="005B5D20">
        <w:t>3. В соревнованиях по видам спорта спартакиады принимают участие все учащиеся основной медицинской группы и подготовительной медицинской группы разрешенных для них лечащим врачом видах программы соревнований.</w:t>
      </w:r>
    </w:p>
    <w:p w:rsidR="005B5D20" w:rsidRPr="005B5D20" w:rsidRDefault="005B5D20" w:rsidP="005B5D20">
      <w:pPr>
        <w:jc w:val="both"/>
        <w:rPr>
          <w:b/>
        </w:rPr>
      </w:pPr>
    </w:p>
    <w:p w:rsidR="005B5D20" w:rsidRPr="005B5D20" w:rsidRDefault="005B5D20" w:rsidP="005B5D20">
      <w:pPr>
        <w:jc w:val="center"/>
        <w:rPr>
          <w:b/>
        </w:rPr>
      </w:pPr>
      <w:r w:rsidRPr="005B5D20">
        <w:rPr>
          <w:b/>
        </w:rPr>
        <w:t>8. Программа соревнований</w:t>
      </w:r>
    </w:p>
    <w:p w:rsidR="005B5D20" w:rsidRPr="005B5D20" w:rsidRDefault="005B5D20" w:rsidP="005B5D20">
      <w:pPr>
        <w:jc w:val="center"/>
        <w:rPr>
          <w:b/>
        </w:rPr>
      </w:pPr>
    </w:p>
    <w:tbl>
      <w:tblPr>
        <w:tblW w:w="101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142"/>
        <w:gridCol w:w="792"/>
        <w:gridCol w:w="792"/>
        <w:gridCol w:w="841"/>
        <w:gridCol w:w="850"/>
        <w:gridCol w:w="851"/>
        <w:gridCol w:w="850"/>
      </w:tblGrid>
      <w:tr w:rsidR="005B5D20" w:rsidRPr="005B5D20" w:rsidTr="00C90BD8">
        <w:trPr>
          <w:trHeight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5B5D20" w:rsidRDefault="005B5D20" w:rsidP="00C90BD8">
            <w:pPr>
              <w:ind w:right="410"/>
              <w:jc w:val="center"/>
            </w:pPr>
            <w:r w:rsidRPr="005B5D20">
              <w:t>№ п/п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5B5D20" w:rsidRDefault="005B5D20" w:rsidP="00C90BD8">
            <w:pPr>
              <w:jc w:val="center"/>
            </w:pPr>
            <w:r w:rsidRPr="005B5D20">
              <w:t>Вид спорта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5B5D20" w:rsidRDefault="005B5D20" w:rsidP="00C90BD8">
            <w:pPr>
              <w:jc w:val="center"/>
            </w:pPr>
            <w:r w:rsidRPr="005B5D20">
              <w:t>Курс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/>
        </w:tc>
        <w:tc>
          <w:tcPr>
            <w:tcW w:w="4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rStyle w:val="2115pt0"/>
                <w:sz w:val="28"/>
                <w:szCs w:val="28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rStyle w:val="214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3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/>
        </w:tc>
        <w:tc>
          <w:tcPr>
            <w:tcW w:w="4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D20" w:rsidRPr="005B5D20" w:rsidRDefault="005B5D20" w:rsidP="00C90BD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Юн.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Дев.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Юн.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Дев.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Юн.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20" w:rsidRPr="005B5D20" w:rsidRDefault="005B5D20" w:rsidP="00C90BD8">
            <w:pPr>
              <w:ind w:left="160"/>
            </w:pPr>
            <w:r w:rsidRPr="005B5D20">
              <w:t>Дев.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Футбол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</w:tr>
      <w:tr w:rsidR="005B5D20" w:rsidRPr="005B5D20" w:rsidTr="00624F24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5B5D20" w:rsidRPr="005B5D20" w:rsidTr="00C90BD8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624F24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Лыжные гонки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rStyle w:val="28pt"/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rStyle w:val="285pt"/>
                <w:sz w:val="28"/>
                <w:szCs w:val="28"/>
              </w:rPr>
              <w:t>+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Баскетбол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rStyle w:val="2Sylfaen14pt"/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Волейбол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624F24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F24" w:rsidRPr="0062594E" w:rsidRDefault="00624F24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Зимнее многоборье «Здоровье»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62594E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94E" w:rsidRPr="0062594E" w:rsidRDefault="0062594E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color w:val="111111"/>
                <w:sz w:val="28"/>
                <w:szCs w:val="28"/>
                <w:shd w:val="clear" w:color="auto" w:fill="FFFFFF"/>
              </w:rPr>
              <w:t>«Защитник Отечества»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94E" w:rsidRPr="0062594E" w:rsidRDefault="0062594E" w:rsidP="00C90BD8">
            <w:pPr>
              <w:jc w:val="center"/>
              <w:rPr>
                <w:sz w:val="28"/>
                <w:szCs w:val="28"/>
              </w:rPr>
            </w:pP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Шашки-шахматы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>
              <w:rPr>
                <w:rStyle w:val="285pt"/>
                <w:sz w:val="28"/>
                <w:szCs w:val="28"/>
              </w:rPr>
              <w:t>+</w:t>
            </w:r>
          </w:p>
        </w:tc>
      </w:tr>
      <w:tr w:rsidR="005B5D20" w:rsidRPr="005B5D20" w:rsidTr="00C90BD8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</w:tr>
      <w:tr w:rsidR="00624F24" w:rsidRPr="005B5D20" w:rsidTr="00624F24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F24" w:rsidRPr="0062594E" w:rsidRDefault="00624F24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Летнее многоборье «Здоровье»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624F24" w:rsidRPr="005B5D20" w:rsidTr="00624F24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F24" w:rsidRPr="0062594E" w:rsidRDefault="00624F24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Весенний кросс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F24" w:rsidRPr="0062594E" w:rsidRDefault="00624F24" w:rsidP="00624F24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Туристские соревнования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D20" w:rsidRPr="0062594E" w:rsidRDefault="005B5D20" w:rsidP="00C90BD8">
            <w:pPr>
              <w:rPr>
                <w:sz w:val="28"/>
                <w:szCs w:val="28"/>
              </w:rPr>
            </w:pPr>
          </w:p>
        </w:tc>
      </w:tr>
      <w:tr w:rsidR="005B5D20" w:rsidRPr="005B5D20" w:rsidTr="00C90BD8">
        <w:trPr>
          <w:trHeight w:val="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D20" w:rsidRPr="0062594E" w:rsidRDefault="005B5D20" w:rsidP="005B5D20">
            <w:pPr>
              <w:numPr>
                <w:ilvl w:val="0"/>
                <w:numId w:val="11"/>
              </w:numPr>
              <w:ind w:hanging="115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ind w:left="131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62594E" w:rsidP="00C90BD8">
            <w:pPr>
              <w:jc w:val="center"/>
              <w:rPr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20" w:rsidRPr="0062594E" w:rsidRDefault="005B5D20" w:rsidP="00C90BD8">
            <w:pPr>
              <w:jc w:val="center"/>
              <w:rPr>
                <w:sz w:val="28"/>
                <w:szCs w:val="28"/>
              </w:rPr>
            </w:pPr>
            <w:r w:rsidRPr="0062594E">
              <w:rPr>
                <w:sz w:val="28"/>
                <w:szCs w:val="28"/>
              </w:rPr>
              <w:t>+</w:t>
            </w:r>
          </w:p>
        </w:tc>
      </w:tr>
    </w:tbl>
    <w:p w:rsidR="005B5D20" w:rsidRPr="005B5D20" w:rsidRDefault="005B5D20" w:rsidP="005B5D20">
      <w:pPr>
        <w:rPr>
          <w:b/>
        </w:rPr>
      </w:pPr>
    </w:p>
    <w:p w:rsidR="0062594E" w:rsidRDefault="0062594E" w:rsidP="005B5D20">
      <w:pPr>
        <w:jc w:val="center"/>
        <w:rPr>
          <w:b/>
        </w:rPr>
      </w:pPr>
    </w:p>
    <w:p w:rsidR="005B5D20" w:rsidRPr="005B5D20" w:rsidRDefault="005B5D20" w:rsidP="005B5D20">
      <w:pPr>
        <w:jc w:val="center"/>
        <w:rPr>
          <w:b/>
        </w:rPr>
      </w:pPr>
      <w:r w:rsidRPr="005B5D20">
        <w:rPr>
          <w:b/>
        </w:rPr>
        <w:t>9. Условия проведения</w:t>
      </w:r>
    </w:p>
    <w:p w:rsidR="005B5D20" w:rsidRPr="005B5D20" w:rsidRDefault="005B5D20" w:rsidP="005B5D20">
      <w:pPr>
        <w:rPr>
          <w:b/>
        </w:rPr>
      </w:pPr>
    </w:p>
    <w:p w:rsidR="00F44CEE" w:rsidRPr="000C225D" w:rsidRDefault="00F44CEE" w:rsidP="000C225D"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>ОСЕННИЙ ЛЕГКОАТЛЕТИЧЕСКИЙ КРОСС</w:t>
      </w:r>
    </w:p>
    <w:p w:rsidR="005B5D20" w:rsidRPr="000C225D" w:rsidRDefault="005B5D20" w:rsidP="000C225D">
      <w:r w:rsidRPr="000C225D">
        <w:t xml:space="preserve">Состав команды – все учащиеся основной и подготовительной (если есть допуск врача) медицинских групп. Характер соревнований – лично-командный. Дистанция: юноши – 3000 м; девушки – 1000 м. Командное первенство определяется по таблице очков смотра уровня физической подготовленности учащихся в рамках молодежного физкультурно-спортивного движения «Олимпийские надежды Беларуси», (учащиеся, </w:t>
      </w:r>
      <w:r w:rsidRPr="000C225D">
        <w:lastRenderedPageBreak/>
        <w:t>которые не приняли участие в кроссе без уважительной причины, получают «О»)</w:t>
      </w:r>
    </w:p>
    <w:p w:rsidR="005B5D20" w:rsidRPr="000C225D" w:rsidRDefault="005B5D20" w:rsidP="000C225D">
      <w:r w:rsidRPr="000C225D">
        <w:t>В случае равенства командных показателей первенство присуждается команде, где показан лучший результат среди юношей и девушек.</w:t>
      </w:r>
    </w:p>
    <w:p w:rsidR="00F44CEE" w:rsidRPr="000C225D" w:rsidRDefault="00F44CEE" w:rsidP="000C225D"/>
    <w:p w:rsidR="005B5D20" w:rsidRPr="000C225D" w:rsidRDefault="00F44CEE" w:rsidP="000C225D"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>ФУТБОЛ</w:t>
      </w:r>
    </w:p>
    <w:p w:rsidR="005B5D20" w:rsidRPr="000C225D" w:rsidRDefault="005B5D20" w:rsidP="000C225D">
      <w:r w:rsidRPr="000C225D">
        <w:t>Состав команды – 13 участников + 1 представитель. Характер соревнований – командный. Соревнования проводятся по смешанной системе: с выбыванием – в предварительных играх, и по круговой системе – в финале. В финал выходят по одной команде с каждой подгруппы. Игра состоит из двух таймов по 30 минут, перерыв – 10 минут.</w:t>
      </w:r>
    </w:p>
    <w:p w:rsidR="005B5D20" w:rsidRPr="000C225D" w:rsidRDefault="005B5D20" w:rsidP="000C225D">
      <w:r w:rsidRPr="000C225D">
        <w:t>Во время игры на поле находится 8 полевых игроков и 1 вратарь. В ходе игры разрешается замена 4 игроков. В случае ничейного результата в основное время, команды играют дополнительный тайм – 10 мин. Если и в дополнительное время не определялся победитель, то выполняет 5 штрафных ударов.</w:t>
      </w:r>
    </w:p>
    <w:p w:rsidR="005B5D20" w:rsidRPr="000C225D" w:rsidRDefault="005B5D20" w:rsidP="000C225D">
      <w:r w:rsidRPr="000C225D">
        <w:t>В случае равенства очков у нескольких команд, при проведении финальных игр по круговой системе предпочтение отдается:</w:t>
      </w:r>
    </w:p>
    <w:p w:rsidR="005B5D20" w:rsidRPr="000C225D" w:rsidRDefault="005B5D20" w:rsidP="000C225D">
      <w:r w:rsidRPr="000C225D">
        <w:t>по играм между ними;</w:t>
      </w:r>
    </w:p>
    <w:p w:rsidR="005B5D20" w:rsidRPr="000C225D" w:rsidRDefault="005B5D20" w:rsidP="000C225D">
      <w:r w:rsidRPr="000C225D">
        <w:t>по наибольшему количеству побед;</w:t>
      </w:r>
    </w:p>
    <w:p w:rsidR="005B5D20" w:rsidRPr="000C225D" w:rsidRDefault="005B5D20" w:rsidP="000C225D">
      <w:r w:rsidRPr="000C225D">
        <w:t>по лучшей разнице забитых и пропущенных мячей между ними;</w:t>
      </w:r>
    </w:p>
    <w:p w:rsidR="005B5D20" w:rsidRPr="000C225D" w:rsidRDefault="005B5D20" w:rsidP="000C225D">
      <w:r w:rsidRPr="000C225D">
        <w:t>по лучшей разнице забитых и пропущенных мячей во всех встречах.</w:t>
      </w:r>
    </w:p>
    <w:p w:rsidR="00F44CEE" w:rsidRPr="000C225D" w:rsidRDefault="00F44CEE" w:rsidP="000C225D"/>
    <w:p w:rsidR="005B5D20" w:rsidRPr="004E5AF7" w:rsidRDefault="00F44CEE" w:rsidP="000C225D">
      <w:pPr>
        <w:rPr>
          <w:b/>
        </w:rPr>
      </w:pPr>
      <w:r w:rsidRPr="004E5AF7">
        <w:rPr>
          <w:b/>
        </w:rPr>
        <w:t>БАСКЕТБОЛ</w:t>
      </w:r>
    </w:p>
    <w:p w:rsidR="005B5D20" w:rsidRPr="000C225D" w:rsidRDefault="005B5D20" w:rsidP="000C225D">
      <w:r w:rsidRPr="000C225D">
        <w:t>Состав команды – 8 участников + 1 представитель.</w:t>
      </w:r>
    </w:p>
    <w:p w:rsidR="005B5D20" w:rsidRPr="000C225D" w:rsidRDefault="005B5D20" w:rsidP="000C225D">
      <w:r w:rsidRPr="000C225D">
        <w:t>Характер соревнований – командный. Допускаются учащиеся основной и подготовительной (если есть допуск врача) медицинских групп.</w:t>
      </w:r>
    </w:p>
    <w:p w:rsidR="005B5D20" w:rsidRPr="000C225D" w:rsidRDefault="005B5D20" w:rsidP="000C225D">
      <w:r w:rsidRPr="000C225D">
        <w:t>Соревнования проводятся по системе с выбыванием – в предварительных играх и по круговой системе – в финале. В финал выходит по одной команде с каждой подгруппы. Игра состоит из двух таймов по 15 минут среди юношей и по 10 минут среди девушек, перерыв между таймами – 5 минут. В случае ничейного результата в основное время, команды играют дополнительный тайм – 5 мин.</w:t>
      </w:r>
    </w:p>
    <w:p w:rsidR="005B5D20" w:rsidRPr="000C225D" w:rsidRDefault="005B5D20" w:rsidP="000C225D">
      <w:r w:rsidRPr="000C225D">
        <w:t>Лучшее место определяется по наибольшей сумме очков, набранных командой.</w:t>
      </w:r>
    </w:p>
    <w:p w:rsidR="00F44CEE" w:rsidRPr="000C225D" w:rsidRDefault="00F44CEE" w:rsidP="000C225D"/>
    <w:p w:rsidR="005B5D20" w:rsidRPr="000C225D" w:rsidRDefault="00F44CEE" w:rsidP="000C225D"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>ГИРЕВОЙ СПОРТ</w:t>
      </w:r>
    </w:p>
    <w:p w:rsidR="005B5D20" w:rsidRPr="000C225D" w:rsidRDefault="005B5D20" w:rsidP="000C225D">
      <w:r w:rsidRPr="000C225D">
        <w:t xml:space="preserve">В соревнованиях принимают участие юноши 1, 2, 3 курсов. Состав команды от каждой группы – 6 участников + 1 представитель, которые соревнуются в весовых категориях: до 60 кг, 65 кг, 70 кг, 75 кг, 80 кг, 90 кг. Соревнования проводятся с гирей 16 кг, 24 кг - </w:t>
      </w:r>
      <w:proofErr w:type="spellStart"/>
      <w:r w:rsidRPr="000C225D">
        <w:t>коэф</w:t>
      </w:r>
      <w:proofErr w:type="spellEnd"/>
      <w:r w:rsidRPr="000C225D">
        <w:t>. – 2 по программе двоеборья:</w:t>
      </w:r>
    </w:p>
    <w:p w:rsidR="005B5D20" w:rsidRPr="000C225D" w:rsidRDefault="005B5D20" w:rsidP="000C225D">
      <w:r w:rsidRPr="000C225D">
        <w:t>толчок двух гирь двумя руками одновременно;</w:t>
      </w:r>
    </w:p>
    <w:p w:rsidR="005B5D20" w:rsidRPr="000C225D" w:rsidRDefault="005B5D20" w:rsidP="000C225D">
      <w:r w:rsidRPr="000C225D">
        <w:t>рывок гири, одной рукой и другой (без перерыва для отдыха).</w:t>
      </w:r>
    </w:p>
    <w:p w:rsidR="005B5D20" w:rsidRPr="000C225D" w:rsidRDefault="005B5D20" w:rsidP="000C225D">
      <w:r w:rsidRPr="000C225D">
        <w:lastRenderedPageBreak/>
        <w:t>За правильно выполненное движение участнику начисляются: в рывке – 0,5 очков с гирей 16 кг и 1 очко с гирей 24 кг. В толчке – 1 очко с гирей 16 кг и 2 очка с гирей 24 кг.</w:t>
      </w:r>
    </w:p>
    <w:p w:rsidR="005B5D20" w:rsidRPr="000C225D" w:rsidRDefault="005B5D20" w:rsidP="000C225D">
      <w:r w:rsidRPr="000C225D">
        <w:t>Характер соревнований – лично-командный. Победитель в командном зачете определяется по таблице оценки результатов в каждой весовой категории:</w:t>
      </w:r>
    </w:p>
    <w:p w:rsidR="005B5D20" w:rsidRPr="000C225D" w:rsidRDefault="005B5D20" w:rsidP="000C225D">
      <w:r w:rsidRPr="000C225D">
        <w:t>В личном зачете по наибольшему количеству набранных очков.</w:t>
      </w:r>
    </w:p>
    <w:p w:rsidR="00E6025F" w:rsidRPr="000C225D" w:rsidRDefault="00E6025F" w:rsidP="000C225D"/>
    <w:p w:rsidR="005B5D20" w:rsidRPr="000C225D" w:rsidRDefault="00E6025F" w:rsidP="000C225D"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>ВОЛЕЙБОЛ</w:t>
      </w:r>
    </w:p>
    <w:p w:rsidR="005B5D20" w:rsidRPr="000C225D" w:rsidRDefault="005B5D20" w:rsidP="000C225D">
      <w:r w:rsidRPr="000C225D">
        <w:t>В соревнованиях принимают участие юноши и девушки. Состав команды – 9 участников + представитель. Допускаются учащиеся основной и подготовительной (если есть допуск врача) медицинских групп. Характер соревнований – командный. Соревнования проводятся по системе с выбыванием – в предварительных играх и по круговой системе – в финале. В финал выходит по одной команде с каждой группы. Игра состоит из трех партий по системе тайм-брейк. Лучшее место определяется по наибольшей сумме очков, набранной командой. За победу начисляется 2 очка, поражение - 1 очко, за неявку или лишение право на игру - 0 очков.</w:t>
      </w:r>
    </w:p>
    <w:p w:rsidR="00E6025F" w:rsidRPr="000C225D" w:rsidRDefault="00E6025F" w:rsidP="000C225D"/>
    <w:p w:rsidR="00E6025F" w:rsidRPr="000C225D" w:rsidRDefault="00E6025F" w:rsidP="000C225D">
      <w:pPr>
        <w:rPr>
          <w:rStyle w:val="4"/>
          <w:b/>
          <w:i w:val="0"/>
          <w:iCs w:val="0"/>
          <w:color w:val="auto"/>
          <w:sz w:val="28"/>
          <w:szCs w:val="28"/>
          <w:u w:val="none"/>
          <w:lang w:bidi="ar-SA"/>
        </w:rPr>
      </w:pPr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>ЛЕГКОАТЛЕТИЧЕСКОЕ МНОГОБОРЬЕ</w:t>
      </w:r>
    </w:p>
    <w:p w:rsidR="005B5D20" w:rsidRPr="000C225D" w:rsidRDefault="005B5D20" w:rsidP="000C225D">
      <w:r w:rsidRPr="000C225D">
        <w:t>Состав команды группы – 7 участников + 1 представитель. Характер соревнований – лично-командный. Командное первенство определяется по таблице очков смотра уровня физической подготовленности «Олимпийские надежды Беларуси».</w:t>
      </w:r>
      <w:r w:rsidRPr="000C225D">
        <w:tab/>
      </w:r>
    </w:p>
    <w:p w:rsidR="00E6025F" w:rsidRPr="000C225D" w:rsidRDefault="00E6025F" w:rsidP="000C225D"/>
    <w:p w:rsidR="005B5D20" w:rsidRPr="000C225D" w:rsidRDefault="00E6025F" w:rsidP="000C225D">
      <w:pPr>
        <w:rPr>
          <w:rStyle w:val="4"/>
          <w:b/>
          <w:i w:val="0"/>
          <w:iCs w:val="0"/>
          <w:sz w:val="28"/>
          <w:szCs w:val="28"/>
          <w:u w:val="none"/>
        </w:rPr>
      </w:pPr>
      <w:r w:rsidRPr="000C225D">
        <w:rPr>
          <w:rStyle w:val="4"/>
          <w:rFonts w:eastAsia="Microsoft Sans Serif"/>
          <w:b/>
          <w:i w:val="0"/>
          <w:sz w:val="28"/>
          <w:szCs w:val="28"/>
          <w:u w:val="none"/>
        </w:rPr>
        <w:t xml:space="preserve">НАСТОЛЬНЫЙ ТЕННИС </w:t>
      </w:r>
    </w:p>
    <w:p w:rsidR="00790258" w:rsidRPr="000C225D" w:rsidRDefault="00790258" w:rsidP="000C225D">
      <w:r w:rsidRPr="000C225D">
        <w:t>Состав команды 3 человека. Командный матч состоит из трех партий (первая ракетка с первой, вторая - со второй, третья - с третьей у юношей и девушек). Командное первенство определяется понабранным очкам. За не выставленных зачетных участников команде дается последнее место и штрафные очки.</w:t>
      </w:r>
    </w:p>
    <w:p w:rsidR="00790258" w:rsidRPr="000C225D" w:rsidRDefault="00790258" w:rsidP="000C225D"/>
    <w:p w:rsidR="00E6025F" w:rsidRPr="000C225D" w:rsidRDefault="00790258" w:rsidP="000C225D">
      <w:pPr>
        <w:rPr>
          <w:b/>
        </w:rPr>
      </w:pPr>
      <w:r w:rsidRPr="000C225D">
        <w:rPr>
          <w:b/>
        </w:rPr>
        <w:t>ЛЫЖНЫЕ ГОНКИ</w:t>
      </w:r>
    </w:p>
    <w:p w:rsidR="00790258" w:rsidRPr="000C225D" w:rsidRDefault="00E6025F" w:rsidP="000C225D">
      <w:r w:rsidRPr="000C225D">
        <w:t xml:space="preserve"> Состав команды 8</w:t>
      </w:r>
      <w:r w:rsidR="00790258" w:rsidRPr="000C225D">
        <w:t xml:space="preserve"> человек (ОМГ). Дистанция для юношей </w:t>
      </w:r>
      <w:r w:rsidRPr="000C225D">
        <w:t>–</w:t>
      </w:r>
      <w:r w:rsidR="00790258" w:rsidRPr="000C225D">
        <w:t xml:space="preserve"> 5</w:t>
      </w:r>
      <w:r w:rsidRPr="000C225D">
        <w:t>(3)</w:t>
      </w:r>
      <w:r w:rsidR="00790258" w:rsidRPr="000C225D">
        <w:t xml:space="preserve"> км, для девушек </w:t>
      </w:r>
      <w:r w:rsidRPr="000C225D">
        <w:t>–</w:t>
      </w:r>
      <w:r w:rsidR="00790258" w:rsidRPr="000C225D">
        <w:t xml:space="preserve"> 3</w:t>
      </w:r>
      <w:r w:rsidRPr="000C225D">
        <w:t>(2)</w:t>
      </w:r>
      <w:r w:rsidR="00790258" w:rsidRPr="000C225D">
        <w:t xml:space="preserve"> км. Общекомандное место определяется по 7 лучшим результатам. За не выставленного участника дается последнее место и штрафные очки.</w:t>
      </w:r>
    </w:p>
    <w:p w:rsidR="005B5D20" w:rsidRPr="000C225D" w:rsidRDefault="005B5D20" w:rsidP="000C225D"/>
    <w:p w:rsidR="00E6025F" w:rsidRPr="000C225D" w:rsidRDefault="00E6025F" w:rsidP="000C225D">
      <w:pPr>
        <w:rPr>
          <w:b/>
        </w:rPr>
      </w:pPr>
      <w:r w:rsidRPr="000C225D">
        <w:rPr>
          <w:b/>
        </w:rPr>
        <w:t xml:space="preserve">ЗИМНЕЕ МНОГОБОРЬЕ «ЗДОРОВЬЕ» </w:t>
      </w:r>
    </w:p>
    <w:p w:rsidR="00E6025F" w:rsidRPr="000C225D" w:rsidRDefault="00E6025F" w:rsidP="000C225D">
      <w:r w:rsidRPr="000C225D">
        <w:t xml:space="preserve">Проводиться по следующим видам: прыжок в длину с места, сгибание и разгибание рук в упоре лежа (девушки), подтягивание на высокой перекладине (юноши), стрельба из пневматической винтовки из положения «стоя без упора» на дистанции 10 метров, мишень №8; лыжная гонка на 3 км (девушки), 5 км (юноши). В случае отсутствия </w:t>
      </w:r>
      <w:r w:rsidRPr="000C225D">
        <w:lastRenderedPageBreak/>
        <w:t>или недостаточного количества снежного покрова соревнования в лыжных гонках заменяются соревнованиями в беге на 1500 и 3000м. Состав команды 8 человек.</w:t>
      </w:r>
    </w:p>
    <w:p w:rsidR="00E6025F" w:rsidRPr="000C225D" w:rsidRDefault="00E6025F" w:rsidP="000C225D"/>
    <w:p w:rsidR="00F44CEE" w:rsidRPr="000C225D" w:rsidRDefault="00E6025F" w:rsidP="000C225D">
      <w:pPr>
        <w:rPr>
          <w:b/>
        </w:rPr>
      </w:pPr>
      <w:r w:rsidRPr="000C225D">
        <w:rPr>
          <w:b/>
        </w:rPr>
        <w:t>ЛЕТНЕЕ МНОГОБОРЬЕ «ЗДОРОВЬЕ»</w:t>
      </w:r>
    </w:p>
    <w:p w:rsidR="00E6025F" w:rsidRPr="000C225D" w:rsidRDefault="00F44CEE" w:rsidP="000C225D">
      <w:r w:rsidRPr="000C225D">
        <w:t xml:space="preserve">  П</w:t>
      </w:r>
      <w:r w:rsidR="00E6025F" w:rsidRPr="000C225D">
        <w:t xml:space="preserve">роводиться по следующим видам: прыжок в длину с места, сгибание и разгибание рук в упоре лежа (девушки), подтягивание на высокой перекладине (юноши), стрельба из пневматической винтовки из положения «стоя без упора» на дистанции 10метров, мишень №8; плавание на 50 м, бег на 30м, бег на 1500м (девушки), 3000м (юноши). </w:t>
      </w:r>
    </w:p>
    <w:p w:rsidR="00E6025F" w:rsidRPr="000C225D" w:rsidRDefault="00E6025F" w:rsidP="000C225D">
      <w:pPr>
        <w:rPr>
          <w:rFonts w:ascii="Tahoma" w:hAnsi="Tahoma" w:cs="Tahoma"/>
          <w:color w:val="111111"/>
        </w:rPr>
      </w:pPr>
    </w:p>
    <w:p w:rsidR="00E6025F" w:rsidRPr="000C225D" w:rsidRDefault="00E6025F" w:rsidP="000C225D">
      <w:pPr>
        <w:rPr>
          <w:b/>
        </w:rPr>
      </w:pPr>
      <w:r w:rsidRPr="000C225D">
        <w:rPr>
          <w:b/>
        </w:rPr>
        <w:t>«ЗАЩИТНИК ОТЕЧЕСТВА»</w:t>
      </w:r>
    </w:p>
    <w:p w:rsidR="00E6025F" w:rsidRPr="000C225D" w:rsidRDefault="00E6025F" w:rsidP="000C225D">
      <w:r w:rsidRPr="000C225D">
        <w:t>Соревнования организуются и проводятся по Положению о прикладном физкультурно-спортивном комплексе "Защитник Отечества".</w:t>
      </w:r>
    </w:p>
    <w:p w:rsidR="00F44CEE" w:rsidRPr="000C225D" w:rsidRDefault="00F44CEE" w:rsidP="000C225D"/>
    <w:p w:rsidR="00F44CEE" w:rsidRPr="000C225D" w:rsidRDefault="00F44CEE" w:rsidP="000C225D">
      <w:r w:rsidRPr="000C225D">
        <w:rPr>
          <w:b/>
        </w:rPr>
        <w:t>ПРИМЕЧАНИЕ</w:t>
      </w:r>
      <w:r w:rsidRPr="000C225D">
        <w:t xml:space="preserve">. Участники по лыжным гонкам, легкоатлетическому кроссу должны выступать с нагрудными номерами. Участники по игровым видам спорта выступают в единой спортивной форме (допускается использование манишек). Судейская коллегия имеет право изменить сроки проведение соревнований, ввиду форс-мажорных обстоятельств. </w:t>
      </w:r>
    </w:p>
    <w:p w:rsidR="00884363" w:rsidRPr="00E6025F" w:rsidRDefault="00884363" w:rsidP="00E6025F"/>
    <w:sectPr w:rsidR="00884363" w:rsidRPr="00E6025F" w:rsidSect="00E149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670"/>
    <w:multiLevelType w:val="multilevel"/>
    <w:tmpl w:val="AF0A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5BBA"/>
    <w:multiLevelType w:val="hybridMultilevel"/>
    <w:tmpl w:val="54A4AF6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9BE1C1D"/>
    <w:multiLevelType w:val="multilevel"/>
    <w:tmpl w:val="8372311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62BA9"/>
    <w:multiLevelType w:val="hybridMultilevel"/>
    <w:tmpl w:val="2CBCB0D2"/>
    <w:lvl w:ilvl="0" w:tplc="87065E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1936750"/>
    <w:multiLevelType w:val="hybridMultilevel"/>
    <w:tmpl w:val="50869EB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6CE0DAC"/>
    <w:multiLevelType w:val="multilevel"/>
    <w:tmpl w:val="A80C6D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310E9"/>
    <w:multiLevelType w:val="multilevel"/>
    <w:tmpl w:val="CB02BDB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344B9"/>
    <w:multiLevelType w:val="multilevel"/>
    <w:tmpl w:val="650E3D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66B74C9"/>
    <w:multiLevelType w:val="multilevel"/>
    <w:tmpl w:val="3BD6F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A42995"/>
    <w:multiLevelType w:val="hybridMultilevel"/>
    <w:tmpl w:val="3C34258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6D3D0EF7"/>
    <w:multiLevelType w:val="multilevel"/>
    <w:tmpl w:val="AF0A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12C9"/>
    <w:multiLevelType w:val="multilevel"/>
    <w:tmpl w:val="D1F2E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517EB7"/>
    <w:multiLevelType w:val="multilevel"/>
    <w:tmpl w:val="23DAD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0"/>
    <w:lvlOverride w:ilvl="0">
      <w:startOverride w:val="9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D20"/>
    <w:rsid w:val="000C225D"/>
    <w:rsid w:val="00120F0C"/>
    <w:rsid w:val="001F5843"/>
    <w:rsid w:val="0020544C"/>
    <w:rsid w:val="004E5AF7"/>
    <w:rsid w:val="005B5D20"/>
    <w:rsid w:val="005E5BA3"/>
    <w:rsid w:val="00624F24"/>
    <w:rsid w:val="0062594E"/>
    <w:rsid w:val="00790258"/>
    <w:rsid w:val="008159D7"/>
    <w:rsid w:val="00884363"/>
    <w:rsid w:val="008F0863"/>
    <w:rsid w:val="008F08D8"/>
    <w:rsid w:val="00A34F45"/>
    <w:rsid w:val="00AE4958"/>
    <w:rsid w:val="00B93478"/>
    <w:rsid w:val="00C44B41"/>
    <w:rsid w:val="00C46DC9"/>
    <w:rsid w:val="00CA641D"/>
    <w:rsid w:val="00D569D0"/>
    <w:rsid w:val="00DC753E"/>
    <w:rsid w:val="00E1498A"/>
    <w:rsid w:val="00E6025F"/>
    <w:rsid w:val="00F4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autoRedefine/>
    <w:rsid w:val="005B5D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3">
    <w:name w:val="Верхний колонтитул Знак"/>
    <w:link w:val="a4"/>
    <w:locked/>
    <w:rsid w:val="005B5D20"/>
    <w:rPr>
      <w:lang w:eastAsia="ru-RU"/>
    </w:rPr>
  </w:style>
  <w:style w:type="paragraph" w:styleId="a4">
    <w:name w:val="header"/>
    <w:basedOn w:val="a"/>
    <w:link w:val="a3"/>
    <w:rsid w:val="005B5D2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5B5D2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5B5D2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1">
    <w:name w:val="Заголовок №1_"/>
    <w:link w:val="12"/>
    <w:rsid w:val="005B5D20"/>
    <w:rPr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rsid w:val="005B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B5D20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"/>
    <w:rsid w:val="005B5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link w:val="a7"/>
    <w:rsid w:val="005B5D20"/>
    <w:rPr>
      <w:sz w:val="24"/>
      <w:szCs w:val="24"/>
      <w:shd w:val="clear" w:color="auto" w:fill="FFFFFF"/>
    </w:rPr>
  </w:style>
  <w:style w:type="character" w:customStyle="1" w:styleId="2115pt0">
    <w:name w:val="Основной текст (2) + 11;5 pt"/>
    <w:rsid w:val="005B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"/>
    <w:rsid w:val="005B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rsid w:val="005B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rsid w:val="005B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5B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5B5D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14pt">
    <w:name w:val="Основной текст (2) + Sylfaen;14 pt"/>
    <w:rsid w:val="005B5D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5B5D20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5D20"/>
    <w:pPr>
      <w:widowControl w:val="0"/>
      <w:shd w:val="clear" w:color="auto" w:fill="FFFFFF"/>
      <w:spacing w:before="300" w:line="29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7">
    <w:name w:val="Подпись к таблице"/>
    <w:basedOn w:val="a"/>
    <w:link w:val="a6"/>
    <w:rsid w:val="005B5D2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2">
    <w:name w:val="Заголовок №2 (2)_"/>
    <w:link w:val="220"/>
    <w:locked/>
    <w:rsid w:val="005B5D20"/>
    <w:rPr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5B5D20"/>
    <w:pPr>
      <w:widowControl w:val="0"/>
      <w:shd w:val="clear" w:color="auto" w:fill="FFFFFF"/>
      <w:spacing w:line="298" w:lineRule="exact"/>
      <w:jc w:val="both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Заголовок №2_"/>
    <w:link w:val="20"/>
    <w:locked/>
    <w:rsid w:val="005B5D20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B5D20"/>
    <w:pPr>
      <w:widowControl w:val="0"/>
      <w:shd w:val="clear" w:color="auto" w:fill="FFFFFF"/>
      <w:spacing w:line="302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E6025F"/>
    <w:rPr>
      <w:b/>
      <w:bCs/>
    </w:rPr>
  </w:style>
  <w:style w:type="paragraph" w:styleId="a9">
    <w:name w:val="Normal (Web)"/>
    <w:basedOn w:val="a"/>
    <w:uiPriority w:val="99"/>
    <w:semiHidden/>
    <w:unhideWhenUsed/>
    <w:rsid w:val="00E60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10</cp:revision>
  <cp:lastPrinted>2022-09-04T16:59:00Z</cp:lastPrinted>
  <dcterms:created xsi:type="dcterms:W3CDTF">2020-08-24T05:46:00Z</dcterms:created>
  <dcterms:modified xsi:type="dcterms:W3CDTF">2023-03-07T08:16:00Z</dcterms:modified>
</cp:coreProperties>
</file>